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7B" w:rsidRDefault="00784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DANIŞTAY</w:t>
      </w:r>
      <w:r w:rsidR="0084445F"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b/>
          <w:sz w:val="24"/>
          <w:szCs w:val="24"/>
        </w:rPr>
        <w:t xml:space="preserve"> DAİRESİ BAŞKANLIĞINA</w:t>
      </w:r>
    </w:p>
    <w:p w:rsidR="00C7307B" w:rsidRDefault="00C7307B">
      <w:pPr>
        <w:spacing w:after="0" w:line="240" w:lineRule="auto"/>
        <w:rPr>
          <w:rFonts w:ascii="Times New Roman" w:hAnsi="Times New Roman" w:cs="Times New Roman"/>
          <w:b/>
        </w:rPr>
      </w:pPr>
    </w:p>
    <w:p w:rsidR="00C7307B" w:rsidRDefault="00C7307B">
      <w:pPr>
        <w:spacing w:after="0" w:line="240" w:lineRule="auto"/>
        <w:rPr>
          <w:rFonts w:ascii="Times New Roman" w:hAnsi="Times New Roman" w:cs="Times New Roman"/>
          <w:b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DOSYA </w:t>
      </w:r>
      <w:proofErr w:type="gramStart"/>
      <w:r>
        <w:rPr>
          <w:rFonts w:ascii="Times New Roman" w:hAnsi="Times New Roman" w:cs="Times New Roman"/>
          <w:b/>
        </w:rPr>
        <w:t xml:space="preserve">NO :  </w:t>
      </w:r>
      <w:r w:rsidR="0084445F">
        <w:rPr>
          <w:rFonts w:ascii="Times New Roman" w:hAnsi="Times New Roman" w:cs="Times New Roman"/>
        </w:rPr>
        <w:t>2017</w:t>
      </w:r>
      <w:proofErr w:type="gramEnd"/>
      <w:r w:rsidR="0084445F">
        <w:rPr>
          <w:rFonts w:ascii="Times New Roman" w:hAnsi="Times New Roman" w:cs="Times New Roman"/>
        </w:rPr>
        <w:t>/ 6795 Esas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  <w:b/>
        </w:rPr>
      </w:pPr>
      <w:r>
        <w:rPr>
          <w:rFonts w:ascii="Times New Roman" w:eastAsia="Microsoft YaHei" w:hAnsi="Times New Roman" w:cs="Times New Roman"/>
          <w:b/>
        </w:rPr>
        <w:t>DAVAYA KATILMA İSTEMİNDE BULUNAN:</w:t>
      </w:r>
    </w:p>
    <w:p w:rsidR="00C7307B" w:rsidRDefault="00C7307B">
      <w:pPr>
        <w:spacing w:after="0" w:line="240" w:lineRule="auto"/>
        <w:jc w:val="both"/>
        <w:rPr>
          <w:rFonts w:ascii="Times New Roman" w:eastAsia="Microsoft YaHei" w:hAnsi="Times New Roman" w:cs="Times New Roman"/>
          <w:b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Ad ve </w:t>
      </w:r>
      <w:proofErr w:type="spellStart"/>
      <w:r>
        <w:rPr>
          <w:rFonts w:ascii="Times New Roman" w:eastAsia="Microsoft YaHei" w:hAnsi="Times New Roman" w:cs="Times New Roman"/>
        </w:rPr>
        <w:t>Soyad</w:t>
      </w:r>
      <w:proofErr w:type="spellEnd"/>
      <w:proofErr w:type="gramStart"/>
      <w:r>
        <w:rPr>
          <w:rFonts w:ascii="Times New Roman" w:eastAsia="Microsoft YaHei" w:hAnsi="Times New Roman" w:cs="Times New Roman"/>
        </w:rPr>
        <w:t>:……………………………………..</w:t>
      </w:r>
      <w:proofErr w:type="gramEnd"/>
      <w:r>
        <w:rPr>
          <w:rFonts w:ascii="Times New Roman" w:eastAsia="Microsoft YaHei" w:hAnsi="Times New Roman" w:cs="Times New Roman"/>
        </w:rPr>
        <w:t xml:space="preserve"> </w:t>
      </w:r>
      <w:bookmarkStart w:id="0" w:name="_GoBack"/>
      <w:bookmarkEnd w:id="0"/>
    </w:p>
    <w:p w:rsidR="00C7307B" w:rsidRDefault="00C7307B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TC Kimlik No</w:t>
      </w:r>
      <w:proofErr w:type="gramStart"/>
      <w:r>
        <w:rPr>
          <w:rFonts w:ascii="Times New Roman" w:eastAsia="Microsoft YaHei" w:hAnsi="Times New Roman" w:cs="Times New Roman"/>
        </w:rPr>
        <w:t>:…………………………………….</w:t>
      </w:r>
      <w:proofErr w:type="gramEnd"/>
    </w:p>
    <w:p w:rsidR="00C7307B" w:rsidRDefault="00C7307B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ADRES</w:t>
      </w:r>
      <w:proofErr w:type="gramStart"/>
      <w:r>
        <w:rPr>
          <w:rFonts w:ascii="Times New Roman" w:eastAsia="Microsoft YaHei" w:hAnsi="Times New Roman" w:cs="Times New Roman"/>
        </w:rPr>
        <w:t>:………………………………………………………………………………………………………</w:t>
      </w:r>
      <w:proofErr w:type="gramEnd"/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                                          </w:t>
      </w:r>
    </w:p>
    <w:p w:rsidR="00C7307B" w:rsidRDefault="00C7307B">
      <w:pPr>
        <w:spacing w:after="0" w:line="240" w:lineRule="auto"/>
        <w:jc w:val="both"/>
        <w:rPr>
          <w:rFonts w:ascii="Times New Roman" w:eastAsia="Microsoft YaHei" w:hAnsi="Times New Roman" w:cs="Times New Roman"/>
          <w:b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  <w:b/>
        </w:rPr>
        <w:t xml:space="preserve">VEKİLİ (varsa) </w:t>
      </w:r>
      <w:r>
        <w:rPr>
          <w:rFonts w:ascii="Times New Roman" w:eastAsia="Microsoft YaHei" w:hAnsi="Times New Roman" w:cs="Times New Roman"/>
        </w:rPr>
        <w:t xml:space="preserve">(Ad, </w:t>
      </w:r>
      <w:proofErr w:type="spellStart"/>
      <w:r>
        <w:rPr>
          <w:rFonts w:ascii="Times New Roman" w:eastAsia="Microsoft YaHei" w:hAnsi="Times New Roman" w:cs="Times New Roman"/>
        </w:rPr>
        <w:t>soyad</w:t>
      </w:r>
      <w:proofErr w:type="spellEnd"/>
      <w:r>
        <w:rPr>
          <w:rFonts w:ascii="Times New Roman" w:eastAsia="Microsoft YaHei" w:hAnsi="Times New Roman" w:cs="Times New Roman"/>
        </w:rPr>
        <w:t xml:space="preserve"> ve adres):</w:t>
      </w:r>
      <w:r>
        <w:rPr>
          <w:rFonts w:ascii="Times New Roman" w:eastAsia="Microsoft YaHei" w:hAnsi="Times New Roman" w:cs="Times New Roman"/>
          <w:b/>
        </w:rPr>
        <w:t xml:space="preserve"> </w:t>
      </w:r>
      <w:proofErr w:type="gramStart"/>
      <w:r>
        <w:rPr>
          <w:rFonts w:ascii="Times New Roman" w:eastAsia="Microsoft YaHei" w:hAnsi="Times New Roman" w:cs="Times New Roman"/>
        </w:rPr>
        <w:t>……………………………………………………………………..</w:t>
      </w:r>
      <w:proofErr w:type="gramEnd"/>
      <w:r>
        <w:rPr>
          <w:rFonts w:ascii="Times New Roman" w:eastAsia="Microsoft YaHei" w:hAnsi="Times New Roman" w:cs="Times New Roman"/>
        </w:rPr>
        <w:t xml:space="preserve"> 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KONU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:</w:t>
      </w:r>
      <w:r>
        <w:rPr>
          <w:rFonts w:ascii="Times New Roman" w:hAnsi="Times New Roman" w:cs="Times New Roman"/>
        </w:rPr>
        <w:t xml:space="preserve"> Davacı yanında davaya katılmam için karar verilmesi </w:t>
      </w:r>
      <w:r>
        <w:rPr>
          <w:rFonts w:ascii="Times New Roman" w:eastAsia="Microsoft YaHei" w:hAnsi="Times New Roman" w:cs="Times New Roman"/>
        </w:rPr>
        <w:t>istemi hakkındadır.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proofErr w:type="gramStart"/>
      <w:r>
        <w:rPr>
          <w:rFonts w:ascii="Times New Roman" w:hAnsi="Times New Roman" w:cs="Times New Roman"/>
          <w:b/>
        </w:rPr>
        <w:t>AÇIKLAMALAR         :</w:t>
      </w:r>
      <w:proofErr w:type="gramEnd"/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Davacı tarafından Milli</w:t>
      </w:r>
      <w:r>
        <w:rPr>
          <w:rFonts w:ascii="Times New Roman" w:hAnsi="Times New Roman" w:cs="Times New Roman"/>
        </w:rPr>
        <w:t xml:space="preserve"> Eğitim Bakanlığı'na karşı açılan 2017-2018 eğitim ve öğretim yılının açılmasıyla yürürlüğe giren yeni müfredatın iptali ve yürütmesinin durdurulması istemli davanın sonucu, halen ilköğretim/ortaöğretim öğrencisi bir çocuğum bulunması dolayısıyla tarafımı </w:t>
      </w:r>
      <w:r>
        <w:rPr>
          <w:rFonts w:ascii="Times New Roman" w:hAnsi="Times New Roman" w:cs="Times New Roman"/>
        </w:rPr>
        <w:t>da etkileyecektir. Bu nedenle davacının yanında katılan davacı olarak yer almak istiyorum.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İptali istenen müfredatın davacının dava dilekçesinde belirtilen sebeplerle Anayasaya ve Uluslararası sözleşmelere aykırı olduğunu düşünmekle birlikte; çocuğumun</w:t>
      </w:r>
      <w:r>
        <w:rPr>
          <w:rFonts w:ascii="Times New Roman" w:hAnsi="Times New Roman" w:cs="Times New Roman"/>
        </w:rPr>
        <w:t xml:space="preserve"> bilimsel ve laik eğitim görmesi gerekliliğinin bir tercih değil hak olduğu bilinciyle idare tarafından Türkiye'nin de taraf olduğu Çocuk Haklarına Dair Sözleşmenin 5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14., 28., 29., 30. maddeleri gereğince bu hakka saygı duyulmasını talep etme zorunluluğ</w:t>
      </w:r>
      <w:r>
        <w:rPr>
          <w:rFonts w:ascii="Times New Roman" w:hAnsi="Times New Roman" w:cs="Times New Roman"/>
        </w:rPr>
        <w:t>u içinde işbu davaya feri müdahil (katılan davacı) olmak istemekteyim. Çünkü söz konusu müfredatın “çocuğun üstün yararı” ilkesine aykırı olarak onu bilişsel ve davranışsal olarak olumsuz etkileyeceğini ve laik/bilimsel düşünceden uzaklaştıracağını öngörme</w:t>
      </w:r>
      <w:r>
        <w:rPr>
          <w:rFonts w:ascii="Times New Roman" w:hAnsi="Times New Roman" w:cs="Times New Roman"/>
        </w:rPr>
        <w:t>kteyim.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Öncelikle bir veli olarak beni fakat aynı zamanda yurttaş olarak hepimizi yakından ilgilendiren bu davada “Katılan Davacı” olarak yer almak istediğimi bildiririm.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B. HUKUKU DELİLLER</w:t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</w:rPr>
        <w:t xml:space="preserve"> 1. Aile kaydı bilgilerini gösterir nüfus kayıt belgesi</w:t>
      </w: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2. Okuldan alınacak öğrenim belgesi</w:t>
      </w: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C. SONUÇ VE İSTEM</w:t>
      </w:r>
      <w:r>
        <w:rPr>
          <w:rFonts w:ascii="Times New Roman" w:hAnsi="Times New Roman" w:cs="Times New Roman"/>
          <w:b/>
        </w:rPr>
        <w:tab/>
        <w:t xml:space="preserve">: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2577 sayılı İdari Yargılama Usulü Yasası’nın 31. maddesi yollamasıyla 6100 sayılı Hukuk Muhakemeleri Yasası’nın 66-69. maddeleri uyarınca </w:t>
      </w:r>
      <w:r>
        <w:rPr>
          <w:rFonts w:ascii="Times New Roman" w:hAnsi="Times New Roman" w:cs="Times New Roman"/>
          <w:b/>
          <w:sz w:val="24"/>
          <w:szCs w:val="24"/>
        </w:rPr>
        <w:t xml:space="preserve">DAVAYA KATILMA İSTEMİMİN KABUL EDİLEREK davacı </w:t>
      </w:r>
      <w:r>
        <w:rPr>
          <w:rFonts w:ascii="Times New Roman" w:hAnsi="Times New Roman" w:cs="Times New Roman"/>
          <w:b/>
          <w:sz w:val="24"/>
          <w:szCs w:val="24"/>
        </w:rPr>
        <w:t>yanında davaya katılmam yönünde karar verilmesini</w:t>
      </w:r>
      <w:r>
        <w:rPr>
          <w:rFonts w:ascii="Times New Roman" w:hAnsi="Times New Roman" w:cs="Times New Roman"/>
          <w:sz w:val="24"/>
          <w:szCs w:val="24"/>
        </w:rPr>
        <w:t xml:space="preserve"> sunar ve dilerim.</w:t>
      </w: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proofErr w:type="gramStart"/>
      <w:r>
        <w:rPr>
          <w:rFonts w:ascii="Times New Roman" w:hAnsi="Times New Roman" w:cs="Times New Roman"/>
        </w:rPr>
        <w:t>:………..........</w:t>
      </w:r>
      <w:proofErr w:type="gramEnd"/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>İmza</w:t>
      </w:r>
      <w:proofErr w:type="gramStart"/>
      <w:r>
        <w:rPr>
          <w:rFonts w:ascii="Times New Roman" w:eastAsia="Microsoft YaHei" w:hAnsi="Times New Roman" w:cs="Times New Roman"/>
        </w:rPr>
        <w:t>:……………….</w:t>
      </w:r>
      <w:proofErr w:type="gramEnd"/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  <w:i/>
        </w:rPr>
      </w:pPr>
      <w:r>
        <w:rPr>
          <w:rFonts w:ascii="Times New Roman" w:eastAsia="Microsoft YaHei" w:hAnsi="Times New Roman" w:cs="Times New Roman"/>
        </w:rPr>
        <w:t xml:space="preserve"> </w:t>
      </w:r>
    </w:p>
    <w:p w:rsidR="00C7307B" w:rsidRDefault="00784CFC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  <w:r>
        <w:rPr>
          <w:rFonts w:ascii="Times New Roman" w:eastAsia="Microsoft YaHei" w:hAnsi="Times New Roman" w:cs="Times New Roman"/>
        </w:rPr>
        <w:t xml:space="preserve">Ad ve </w:t>
      </w:r>
      <w:proofErr w:type="spellStart"/>
      <w:r>
        <w:rPr>
          <w:rFonts w:ascii="Times New Roman" w:eastAsia="Microsoft YaHei" w:hAnsi="Times New Roman" w:cs="Times New Roman"/>
        </w:rPr>
        <w:t>Soyad</w:t>
      </w:r>
      <w:proofErr w:type="spellEnd"/>
      <w:proofErr w:type="gramStart"/>
      <w:r>
        <w:rPr>
          <w:rFonts w:ascii="Times New Roman" w:eastAsia="Microsoft YaHei" w:hAnsi="Times New Roman" w:cs="Times New Roman"/>
        </w:rPr>
        <w:t>:…………………………………………….…</w:t>
      </w:r>
      <w:proofErr w:type="gramEnd"/>
    </w:p>
    <w:p w:rsidR="00C7307B" w:rsidRDefault="00C7307B">
      <w:pPr>
        <w:spacing w:after="0" w:line="240" w:lineRule="auto"/>
        <w:jc w:val="both"/>
        <w:rPr>
          <w:rFonts w:ascii="Times New Roman" w:eastAsia="Microsoft YaHei" w:hAnsi="Times New Roman" w:cs="Times New Roman"/>
        </w:rPr>
      </w:pPr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Katılma İsteminde Bulunan Avukat (varsa) 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 xml:space="preserve"> ve imza</w:t>
      </w:r>
      <w:proofErr w:type="gramStart"/>
      <w:r>
        <w:rPr>
          <w:rFonts w:ascii="Times New Roman" w:hAnsi="Times New Roman" w:cs="Times New Roman"/>
        </w:rPr>
        <w:t>:……………………………………………….</w:t>
      </w:r>
      <w:proofErr w:type="gramEnd"/>
    </w:p>
    <w:p w:rsidR="00C7307B" w:rsidRDefault="00C7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07B" w:rsidRDefault="00784CFC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EK: Avukat </w:t>
      </w:r>
      <w:proofErr w:type="gramStart"/>
      <w:r>
        <w:rPr>
          <w:rFonts w:ascii="Times New Roman" w:hAnsi="Times New Roman" w:cs="Times New Roman"/>
        </w:rPr>
        <w:t>Vekaletnamesi</w:t>
      </w:r>
      <w:proofErr w:type="gramEnd"/>
    </w:p>
    <w:sectPr w:rsidR="00C7307B">
      <w:footerReference w:type="default" r:id="rId7"/>
      <w:pgSz w:w="11906" w:h="16838"/>
      <w:pgMar w:top="1134" w:right="1133" w:bottom="993" w:left="1134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FC" w:rsidRDefault="00784CFC">
      <w:pPr>
        <w:spacing w:after="0" w:line="240" w:lineRule="auto"/>
      </w:pPr>
      <w:r>
        <w:separator/>
      </w:r>
    </w:p>
  </w:endnote>
  <w:endnote w:type="continuationSeparator" w:id="0">
    <w:p w:rsidR="00784CFC" w:rsidRDefault="0078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7B" w:rsidRDefault="00C7307B">
    <w:pPr>
      <w:pStyle w:val="Altbilgi"/>
    </w:pPr>
  </w:p>
  <w:p w:rsidR="00C7307B" w:rsidRDefault="00C7307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FC" w:rsidRDefault="00784CFC">
      <w:pPr>
        <w:spacing w:after="0" w:line="240" w:lineRule="auto"/>
      </w:pPr>
      <w:r>
        <w:separator/>
      </w:r>
    </w:p>
  </w:footnote>
  <w:footnote w:type="continuationSeparator" w:id="0">
    <w:p w:rsidR="00784CFC" w:rsidRDefault="00784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7B"/>
    <w:rsid w:val="00784CFC"/>
    <w:rsid w:val="0084445F"/>
    <w:rsid w:val="00C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654B9"/>
  </w:style>
  <w:style w:type="character" w:customStyle="1" w:styleId="AltbilgiChar">
    <w:name w:val="Altbilgi Char"/>
    <w:basedOn w:val="VarsaylanParagrafYazTipi"/>
    <w:link w:val="Altbilgi"/>
    <w:uiPriority w:val="99"/>
    <w:qFormat/>
    <w:rsid w:val="002654B9"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2654B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654B9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C2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654B9"/>
  </w:style>
  <w:style w:type="character" w:customStyle="1" w:styleId="AltbilgiChar">
    <w:name w:val="Altbilgi Char"/>
    <w:basedOn w:val="VarsaylanParagrafYazTipi"/>
    <w:link w:val="Altbilgi"/>
    <w:uiPriority w:val="99"/>
    <w:qFormat/>
    <w:rsid w:val="002654B9"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2654B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654B9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C2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2017-10-10T20:32:00Z</dcterms:created>
  <dcterms:modified xsi:type="dcterms:W3CDTF">2017-10-19T07:06:00Z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